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AB6E0" w14:textId="77777777" w:rsidR="00F50AEB" w:rsidRPr="00723248" w:rsidRDefault="00F50AEB" w:rsidP="00F50AEB">
      <w:pPr>
        <w:spacing w:after="120"/>
        <w:jc w:val="right"/>
        <w:rPr>
          <w:bCs/>
          <w:i/>
          <w:lang w:eastAsia="x-none"/>
        </w:rPr>
      </w:pPr>
      <w:r w:rsidRPr="00723248">
        <w:rPr>
          <w:bCs/>
          <w:i/>
          <w:lang w:eastAsia="x-none"/>
        </w:rPr>
        <w:t>Приложение №8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F50AEB" w:rsidRPr="00723248" w14:paraId="351FD41A" w14:textId="77777777" w:rsidTr="007C4F2C">
        <w:tc>
          <w:tcPr>
            <w:tcW w:w="4785" w:type="dxa"/>
            <w:hideMark/>
          </w:tcPr>
          <w:p w14:paraId="31F6ACBB" w14:textId="77777777" w:rsidR="00F50AEB" w:rsidRPr="00723248" w:rsidRDefault="00F50AEB" w:rsidP="007C4F2C">
            <w:pPr>
              <w:tabs>
                <w:tab w:val="left" w:pos="240"/>
              </w:tabs>
              <w:snapToGrid w:val="0"/>
              <w:ind w:right="-568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5F4D576D" w14:textId="77777777" w:rsidR="00F50AEB" w:rsidRPr="00723248" w:rsidRDefault="00F50AEB" w:rsidP="007C4F2C">
            <w:pPr>
              <w:tabs>
                <w:tab w:val="left" w:pos="240"/>
              </w:tabs>
              <w:snapToGrid w:val="0"/>
              <w:ind w:right="-568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F50AEB" w:rsidRPr="00723248" w14:paraId="220DA11C" w14:textId="77777777" w:rsidTr="007C4F2C">
        <w:tc>
          <w:tcPr>
            <w:tcW w:w="4785" w:type="dxa"/>
            <w:hideMark/>
          </w:tcPr>
          <w:p w14:paraId="2118CBAE" w14:textId="77777777" w:rsidR="00F50AEB" w:rsidRPr="00723248" w:rsidRDefault="00F50AEB" w:rsidP="007C4F2C">
            <w:pPr>
              <w:tabs>
                <w:tab w:val="left" w:pos="240"/>
              </w:tabs>
              <w:snapToGrid w:val="0"/>
              <w:ind w:right="-568"/>
            </w:pPr>
            <w:r w:rsidRPr="00723248">
              <w:t xml:space="preserve">Председатель профсоюзного </w:t>
            </w:r>
          </w:p>
          <w:p w14:paraId="4F4A8AB5" w14:textId="1C82754E" w:rsidR="00F50AEB" w:rsidRPr="00723248" w:rsidRDefault="00F50AEB" w:rsidP="007C4F2C">
            <w:pPr>
              <w:tabs>
                <w:tab w:val="left" w:pos="240"/>
              </w:tabs>
              <w:ind w:right="-568"/>
            </w:pPr>
            <w:r w:rsidRPr="00723248">
              <w:t>комитета МБДОУ «</w:t>
            </w:r>
            <w:r w:rsidRPr="009823AA">
              <w:t>Детский сад общеразвивающего вида №20 «Ёлочка</w:t>
            </w:r>
            <w:r w:rsidR="0055015F">
              <w:t>»</w:t>
            </w:r>
            <w:r w:rsidRPr="00723248">
              <w:t xml:space="preserve"> </w:t>
            </w:r>
          </w:p>
          <w:p w14:paraId="79B819F1" w14:textId="77777777" w:rsidR="00F50AEB" w:rsidRPr="00723248" w:rsidRDefault="00F50AEB" w:rsidP="007C4F2C">
            <w:pPr>
              <w:tabs>
                <w:tab w:val="left" w:pos="240"/>
              </w:tabs>
              <w:ind w:right="-568"/>
            </w:pP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26C82ABD" w14:textId="59268D6E" w:rsidR="00F50AEB" w:rsidRPr="00723248" w:rsidRDefault="00F50AEB" w:rsidP="007C4F2C">
            <w:pPr>
              <w:tabs>
                <w:tab w:val="left" w:pos="240"/>
              </w:tabs>
              <w:ind w:right="-568"/>
            </w:pPr>
            <w:r w:rsidRPr="00723248">
              <w:t>Заведующий МБДОУ «</w:t>
            </w:r>
            <w:r w:rsidRPr="009823AA">
              <w:t>Детский сад общеразвивающего вида №20 «Ёлочка</w:t>
            </w:r>
            <w:r w:rsidR="0055015F">
              <w:t>»</w:t>
            </w:r>
          </w:p>
          <w:p w14:paraId="681C559F" w14:textId="77777777" w:rsidR="00F50AEB" w:rsidRPr="00723248" w:rsidRDefault="00F50AEB" w:rsidP="007C4F2C">
            <w:pPr>
              <w:tabs>
                <w:tab w:val="left" w:pos="240"/>
              </w:tabs>
              <w:snapToGrid w:val="0"/>
              <w:ind w:right="-568"/>
            </w:pPr>
            <w:r w:rsidRPr="00723248">
              <w:t xml:space="preserve">ЗМР РТ» </w:t>
            </w:r>
          </w:p>
        </w:tc>
      </w:tr>
      <w:tr w:rsidR="00B9217F" w:rsidRPr="00723248" w14:paraId="0768B6B2" w14:textId="77777777" w:rsidTr="007C4F2C">
        <w:tc>
          <w:tcPr>
            <w:tcW w:w="4785" w:type="dxa"/>
            <w:hideMark/>
          </w:tcPr>
          <w:p w14:paraId="7FEA7BAC" w14:textId="4B66A14B" w:rsidR="00B9217F" w:rsidRPr="00723248" w:rsidRDefault="00B9217F" w:rsidP="00B9217F">
            <w:pPr>
              <w:tabs>
                <w:tab w:val="left" w:pos="240"/>
              </w:tabs>
              <w:snapToGrid w:val="0"/>
              <w:ind w:right="-568"/>
            </w:pPr>
            <w:r w:rsidRPr="00891384">
              <w:t>________________Никитина О. И.</w:t>
            </w:r>
          </w:p>
        </w:tc>
        <w:tc>
          <w:tcPr>
            <w:tcW w:w="4786" w:type="dxa"/>
            <w:hideMark/>
          </w:tcPr>
          <w:p w14:paraId="619760C8" w14:textId="201F648A" w:rsidR="00B9217F" w:rsidRPr="00723248" w:rsidRDefault="00B9217F" w:rsidP="00B9217F">
            <w:pPr>
              <w:tabs>
                <w:tab w:val="left" w:pos="240"/>
              </w:tabs>
              <w:snapToGrid w:val="0"/>
              <w:ind w:right="-568"/>
            </w:pPr>
            <w:r w:rsidRPr="00A13BBF">
              <w:t>________________Мингазова А. Р.</w:t>
            </w:r>
          </w:p>
        </w:tc>
      </w:tr>
      <w:tr w:rsidR="00B9217F" w:rsidRPr="00723248" w14:paraId="120A7B70" w14:textId="77777777" w:rsidTr="007C4F2C">
        <w:tc>
          <w:tcPr>
            <w:tcW w:w="4785" w:type="dxa"/>
            <w:hideMark/>
          </w:tcPr>
          <w:p w14:paraId="57357C91" w14:textId="1D21E7E0" w:rsidR="00B9217F" w:rsidRPr="00723248" w:rsidRDefault="00B9217F" w:rsidP="00B9217F">
            <w:pPr>
              <w:tabs>
                <w:tab w:val="left" w:pos="240"/>
              </w:tabs>
              <w:snapToGrid w:val="0"/>
              <w:ind w:right="-568"/>
            </w:pPr>
            <w:r w:rsidRPr="00891384">
              <w:t>«</w:t>
            </w:r>
            <w:proofErr w:type="gramStart"/>
            <w:r w:rsidRPr="00891384">
              <w:t>27»_</w:t>
            </w:r>
            <w:proofErr w:type="gramEnd"/>
            <w:r w:rsidRPr="00891384">
              <w:t>__апреля___2024_г.</w:t>
            </w:r>
          </w:p>
        </w:tc>
        <w:tc>
          <w:tcPr>
            <w:tcW w:w="4786" w:type="dxa"/>
            <w:hideMark/>
          </w:tcPr>
          <w:p w14:paraId="39F89F77" w14:textId="6BB0F884" w:rsidR="00B9217F" w:rsidRPr="00723248" w:rsidRDefault="00B9217F" w:rsidP="00B9217F">
            <w:pPr>
              <w:tabs>
                <w:tab w:val="left" w:pos="240"/>
              </w:tabs>
              <w:snapToGrid w:val="0"/>
              <w:ind w:right="-568"/>
            </w:pPr>
            <w:r w:rsidRPr="00A13BBF">
              <w:t>«</w:t>
            </w:r>
            <w:proofErr w:type="gramStart"/>
            <w:r w:rsidRPr="00A13BBF">
              <w:t>27»_</w:t>
            </w:r>
            <w:proofErr w:type="gramEnd"/>
            <w:r w:rsidRPr="00A13BBF">
              <w:t>__апреля___2024_г.</w:t>
            </w:r>
          </w:p>
        </w:tc>
      </w:tr>
    </w:tbl>
    <w:p w14:paraId="372E3E0C" w14:textId="77777777" w:rsidR="00F50AEB" w:rsidRPr="00723248" w:rsidRDefault="00F50AEB" w:rsidP="00F50AEB">
      <w:pPr>
        <w:spacing w:after="120"/>
        <w:jc w:val="right"/>
        <w:rPr>
          <w:bCs/>
          <w:i/>
          <w:lang w:eastAsia="x-none"/>
        </w:rPr>
      </w:pPr>
    </w:p>
    <w:p w14:paraId="040F1B58" w14:textId="77777777" w:rsidR="00F50AEB" w:rsidRPr="00723248" w:rsidRDefault="00F50AEB" w:rsidP="00F50AEB">
      <w:pPr>
        <w:spacing w:after="120"/>
        <w:jc w:val="right"/>
        <w:rPr>
          <w:bCs/>
          <w:i/>
          <w:lang w:eastAsia="x-none"/>
        </w:rPr>
      </w:pPr>
    </w:p>
    <w:p w14:paraId="5298AF4C" w14:textId="77777777" w:rsidR="00F50AEB" w:rsidRPr="00723248" w:rsidRDefault="00F50AEB" w:rsidP="00F50AEB">
      <w:pPr>
        <w:spacing w:after="120"/>
        <w:jc w:val="center"/>
        <w:rPr>
          <w:b/>
          <w:bCs/>
          <w:lang w:eastAsia="x-none"/>
        </w:rPr>
      </w:pPr>
      <w:r w:rsidRPr="00723248">
        <w:rPr>
          <w:b/>
          <w:bCs/>
          <w:lang w:eastAsia="x-none"/>
        </w:rPr>
        <w:t>Положение</w:t>
      </w:r>
    </w:p>
    <w:p w14:paraId="5C30D93C" w14:textId="6EDC40A7" w:rsidR="00F50AEB" w:rsidRPr="00F50AEB" w:rsidRDefault="00F50AEB" w:rsidP="00EB7603">
      <w:pPr>
        <w:spacing w:after="120"/>
        <w:jc w:val="center"/>
        <w:rPr>
          <w:b/>
          <w:bCs/>
          <w:lang w:eastAsia="x-none"/>
        </w:rPr>
      </w:pPr>
      <w:r w:rsidRPr="00723248">
        <w:rPr>
          <w:b/>
          <w:bCs/>
          <w:lang w:eastAsia="x-none"/>
        </w:rPr>
        <w:t xml:space="preserve">о распределении средств экономии фонда заработной платы </w:t>
      </w:r>
      <w:r w:rsidR="00EB7603">
        <w:rPr>
          <w:b/>
          <w:bCs/>
          <w:lang w:eastAsia="x-none"/>
        </w:rPr>
        <w:t xml:space="preserve">                            </w:t>
      </w:r>
      <w:bookmarkStart w:id="0" w:name="_Hlk165591744"/>
      <w:r w:rsidRPr="00F50AEB">
        <w:rPr>
          <w:b/>
          <w:bCs/>
          <w:lang w:eastAsia="x-none"/>
        </w:rPr>
        <w:t xml:space="preserve">муниципального бюджетного образовательного учреждения «Детский сад общеразвивающего вида №20 «Ёлочка» Зеленодольского муниципального района </w:t>
      </w:r>
    </w:p>
    <w:p w14:paraId="20029F50" w14:textId="0C0BDE2E" w:rsidR="00F50AEB" w:rsidRDefault="00F50AEB" w:rsidP="00F50AEB">
      <w:pPr>
        <w:spacing w:after="120"/>
        <w:jc w:val="center"/>
        <w:rPr>
          <w:b/>
          <w:bCs/>
          <w:lang w:eastAsia="x-none"/>
        </w:rPr>
      </w:pPr>
      <w:r w:rsidRPr="00F50AEB">
        <w:rPr>
          <w:b/>
          <w:bCs/>
          <w:lang w:eastAsia="x-none"/>
        </w:rPr>
        <w:t>Республики Татарстан»</w:t>
      </w:r>
    </w:p>
    <w:bookmarkEnd w:id="0"/>
    <w:p w14:paraId="3E574395" w14:textId="77777777" w:rsidR="00F50AEB" w:rsidRPr="00723248" w:rsidRDefault="00F50AEB" w:rsidP="00F50AEB">
      <w:pPr>
        <w:spacing w:after="120"/>
        <w:jc w:val="center"/>
        <w:rPr>
          <w:b/>
          <w:bCs/>
          <w:lang w:eastAsia="x-none"/>
        </w:rPr>
      </w:pPr>
    </w:p>
    <w:p w14:paraId="1FA68646" w14:textId="77777777" w:rsidR="00F50AEB" w:rsidRPr="00723248" w:rsidRDefault="00F50AEB" w:rsidP="00F50AEB">
      <w:pPr>
        <w:pStyle w:val="a4"/>
        <w:jc w:val="center"/>
        <w:rPr>
          <w:b/>
        </w:rPr>
      </w:pPr>
      <w:r w:rsidRPr="00723248">
        <w:rPr>
          <w:b/>
          <w:lang w:val="en-US"/>
        </w:rPr>
        <w:t>I</w:t>
      </w:r>
      <w:r w:rsidRPr="00723248">
        <w:rPr>
          <w:b/>
        </w:rPr>
        <w:t>.</w:t>
      </w:r>
      <w:r w:rsidRPr="00723248">
        <w:rPr>
          <w:b/>
          <w:i/>
        </w:rPr>
        <w:t xml:space="preserve"> </w:t>
      </w:r>
      <w:r w:rsidRPr="00723248">
        <w:rPr>
          <w:b/>
        </w:rPr>
        <w:t>ОБЩИЕ ПОЛОЖЕНИЯ</w:t>
      </w:r>
    </w:p>
    <w:p w14:paraId="298B8EE5" w14:textId="0A2316A7" w:rsidR="00F50AEB" w:rsidRPr="00723248" w:rsidRDefault="00F50AEB" w:rsidP="00F50AEB">
      <w:pPr>
        <w:pStyle w:val="a3"/>
        <w:numPr>
          <w:ilvl w:val="1"/>
          <w:numId w:val="4"/>
        </w:numPr>
        <w:ind w:left="426" w:hanging="426"/>
        <w:jc w:val="both"/>
      </w:pPr>
      <w:r w:rsidRPr="00723248">
        <w:t xml:space="preserve"> Настоящее Положение регулирует распределение средств за счет экономии фонда оплаты труда МБОУ </w:t>
      </w:r>
      <w:r>
        <w:t>«Детский сад общеразвивающего вида №20 «Ёлочка ЗМР РТ»</w:t>
      </w:r>
    </w:p>
    <w:p w14:paraId="69F59FFC" w14:textId="77777777" w:rsidR="00F50AEB" w:rsidRPr="00723248" w:rsidRDefault="00F50AEB" w:rsidP="00F50AEB">
      <w:pPr>
        <w:pStyle w:val="a3"/>
        <w:numPr>
          <w:ilvl w:val="1"/>
          <w:numId w:val="4"/>
        </w:numPr>
        <w:ind w:left="426" w:hanging="426"/>
        <w:jc w:val="both"/>
      </w:pPr>
      <w:r w:rsidRPr="00723248">
        <w:t xml:space="preserve"> Экономия средств фонда оплаты труда направляется на премирование, на реализацию раздела коллективного договора «Социальные гарантии и меры социальной поддержки», иные выплаты в соответствии с настоящим Положением.</w:t>
      </w:r>
    </w:p>
    <w:p w14:paraId="0F077A9D" w14:textId="77777777" w:rsidR="00F50AEB" w:rsidRPr="00723248" w:rsidRDefault="00F50AEB" w:rsidP="00F50AEB">
      <w:pPr>
        <w:pStyle w:val="a3"/>
        <w:numPr>
          <w:ilvl w:val="1"/>
          <w:numId w:val="4"/>
        </w:numPr>
        <w:ind w:left="426" w:hanging="426"/>
        <w:jc w:val="both"/>
      </w:pPr>
      <w:r w:rsidRPr="00723248">
        <w:t xml:space="preserve"> Размеры, порядок и условия распределения указанных выплат определяются настоящим Положением.</w:t>
      </w:r>
    </w:p>
    <w:p w14:paraId="2CF79A60" w14:textId="77777777" w:rsidR="00F50AEB" w:rsidRPr="00723248" w:rsidRDefault="00F50AEB" w:rsidP="00F50AEB">
      <w:pPr>
        <w:pStyle w:val="a3"/>
        <w:numPr>
          <w:ilvl w:val="1"/>
          <w:numId w:val="4"/>
        </w:numPr>
        <w:ind w:left="426" w:hanging="426"/>
        <w:jc w:val="both"/>
      </w:pPr>
      <w:r w:rsidRPr="00723248">
        <w:t xml:space="preserve"> Выплаты осуществляются при наличии сред</w:t>
      </w:r>
      <w:r>
        <w:t>ств экономии фонда оплаты труда, по итогам работы за год.</w:t>
      </w:r>
    </w:p>
    <w:p w14:paraId="31EA1756" w14:textId="77777777" w:rsidR="00F50AEB" w:rsidRPr="00723248" w:rsidRDefault="00F50AEB" w:rsidP="00F50AEB">
      <w:pPr>
        <w:pStyle w:val="a3"/>
        <w:numPr>
          <w:ilvl w:val="1"/>
          <w:numId w:val="4"/>
        </w:numPr>
        <w:ind w:left="426" w:hanging="426"/>
        <w:jc w:val="both"/>
      </w:pPr>
      <w:r w:rsidRPr="00723248">
        <w:t xml:space="preserve"> Выплаты распределяются комиссией, в состав которой обязательно включается председатель профкома. Результаты работы комиссии оформляются протоколом. На основании протокола руководителем издается приказ.</w:t>
      </w:r>
    </w:p>
    <w:p w14:paraId="7C8E1C80" w14:textId="77777777" w:rsidR="00F50AEB" w:rsidRPr="00723248" w:rsidRDefault="00F50AEB" w:rsidP="00F50AEB">
      <w:pPr>
        <w:pStyle w:val="a3"/>
        <w:numPr>
          <w:ilvl w:val="1"/>
          <w:numId w:val="4"/>
        </w:numPr>
        <w:ind w:left="426" w:hanging="426"/>
        <w:jc w:val="both"/>
      </w:pPr>
      <w:r w:rsidRPr="00723248">
        <w:t xml:space="preserve"> Руководителю учреждения выплаты из средств экономии фонда заработной платы устанавливаются по распоряжению Учредителя.</w:t>
      </w:r>
    </w:p>
    <w:p w14:paraId="72E847AB" w14:textId="77777777" w:rsidR="00F50AEB" w:rsidRPr="00723248" w:rsidRDefault="00F50AEB" w:rsidP="00F50AEB">
      <w:pPr>
        <w:ind w:left="360"/>
        <w:jc w:val="both"/>
      </w:pPr>
    </w:p>
    <w:p w14:paraId="54125DFC" w14:textId="77777777" w:rsidR="00F50AEB" w:rsidRPr="00723248" w:rsidRDefault="00F50AEB" w:rsidP="00F50AEB">
      <w:pPr>
        <w:ind w:left="360"/>
        <w:jc w:val="center"/>
        <w:rPr>
          <w:b/>
          <w:bCs/>
        </w:rPr>
      </w:pPr>
      <w:r w:rsidRPr="00723248">
        <w:rPr>
          <w:b/>
          <w:bCs/>
          <w:lang w:val="en-US"/>
        </w:rPr>
        <w:t>II</w:t>
      </w:r>
      <w:r w:rsidRPr="00723248">
        <w:rPr>
          <w:b/>
          <w:bCs/>
        </w:rPr>
        <w:t>. ПОКАЗАТЕЛИ И УСЛОВИЯ РАСПРЕДЕЛЕНИЯ ВЫПЛАТ.</w:t>
      </w:r>
    </w:p>
    <w:p w14:paraId="5FAC77EB" w14:textId="77777777" w:rsidR="00F50AEB" w:rsidRPr="00723248" w:rsidRDefault="00F50AEB" w:rsidP="00F50AEB">
      <w:pPr>
        <w:pStyle w:val="a3"/>
        <w:numPr>
          <w:ilvl w:val="1"/>
          <w:numId w:val="5"/>
        </w:numPr>
        <w:jc w:val="both"/>
        <w:rPr>
          <w:b/>
        </w:rPr>
      </w:pPr>
      <w:r w:rsidRPr="00723248">
        <w:t xml:space="preserve"> </w:t>
      </w:r>
      <w:r w:rsidRPr="00723248">
        <w:rPr>
          <w:b/>
        </w:rPr>
        <w:t>Для руководящих работников:</w:t>
      </w:r>
    </w:p>
    <w:p w14:paraId="7681575F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совершенствование и четкую организацию учебно-воспитательного процесса, инициативу, внедрение и разработку новых технологий образования, методов обучения и воспитания;</w:t>
      </w:r>
    </w:p>
    <w:p w14:paraId="5B01D205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соблюдение финансовой дисциплины, четкость и оперативность в работе, за своевременную сдачу отчетности;</w:t>
      </w:r>
    </w:p>
    <w:p w14:paraId="6FE2E30E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достижение воспитанниками более высокого уровня образования в сравнении с прошлым периодом;</w:t>
      </w:r>
    </w:p>
    <w:p w14:paraId="6E2D76BC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обобщение и внедрение передового опыта, разработку вопросов управленческой деятельности;</w:t>
      </w:r>
    </w:p>
    <w:p w14:paraId="613104CE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высокий уровень исполнительской дисциплины, за организацию и подготовку проведения летнего оздоровительного периода воспитанников;</w:t>
      </w:r>
    </w:p>
    <w:p w14:paraId="30922C14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качественную подготовку учреждения к новому учебному году;</w:t>
      </w:r>
    </w:p>
    <w:p w14:paraId="72B1BB8D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высокий уровень организации и контроля (мониторинга) учебно-воспитательного процесса;</w:t>
      </w:r>
    </w:p>
    <w:p w14:paraId="27750A95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lastRenderedPageBreak/>
        <w:t>За сохранение контингента воспитанников;</w:t>
      </w:r>
    </w:p>
    <w:p w14:paraId="5023C16E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высокий уровень организации аттестации педагогических работников;</w:t>
      </w:r>
    </w:p>
    <w:p w14:paraId="06C087DC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результативность коррекционно-развивающей работы с воспитанниками;</w:t>
      </w:r>
    </w:p>
    <w:p w14:paraId="2328AFCE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За оформление тематических выставок;</w:t>
      </w:r>
    </w:p>
    <w:p w14:paraId="6AED441B" w14:textId="77777777" w:rsidR="00F50AEB" w:rsidRPr="00723248" w:rsidRDefault="00F50AEB" w:rsidP="00F50AEB">
      <w:pPr>
        <w:numPr>
          <w:ilvl w:val="0"/>
          <w:numId w:val="1"/>
        </w:numPr>
        <w:tabs>
          <w:tab w:val="clear" w:pos="1080"/>
          <w:tab w:val="left" w:pos="426"/>
        </w:tabs>
        <w:ind w:left="0" w:firstLine="11"/>
        <w:jc w:val="both"/>
      </w:pPr>
      <w:r w:rsidRPr="00723248">
        <w:t>Доплаты в рамках реализации комплекса мер модернизации образования.</w:t>
      </w:r>
    </w:p>
    <w:p w14:paraId="2B5AAA95" w14:textId="77777777" w:rsidR="00F50AEB" w:rsidRPr="00723248" w:rsidRDefault="00F50AEB" w:rsidP="00F50AEB">
      <w:pPr>
        <w:pStyle w:val="a3"/>
        <w:numPr>
          <w:ilvl w:val="1"/>
          <w:numId w:val="5"/>
        </w:numPr>
        <w:jc w:val="both"/>
        <w:rPr>
          <w:b/>
        </w:rPr>
      </w:pPr>
      <w:r w:rsidRPr="00723248">
        <w:rPr>
          <w:b/>
        </w:rPr>
        <w:t xml:space="preserve"> Для педагогических работников:</w:t>
      </w:r>
    </w:p>
    <w:p w14:paraId="504EE9D3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 xml:space="preserve">За качественную подготовку воспитанников к участию в конкурсах; </w:t>
      </w:r>
    </w:p>
    <w:p w14:paraId="7E6D195E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инновационную деятельность, разработку авторских программ, спецкурсов, внедрение новых методов обучения и воспитания;</w:t>
      </w:r>
    </w:p>
    <w:p w14:paraId="3A73238F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сохранность контингента воспитанников по итогам учебного года;</w:t>
      </w:r>
    </w:p>
    <w:p w14:paraId="6E27FAE4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социальную адаптацию и организацию индивидуальной работы с детьми, требующими психолого-педагогической поддержки;</w:t>
      </w:r>
    </w:p>
    <w:p w14:paraId="0ED0E3C8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качественную подготовку группы к новому учебному году;</w:t>
      </w:r>
    </w:p>
    <w:p w14:paraId="7EBF394F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результативность и качественные показатели в работе и высокий уровень исполнительской дисциплины;</w:t>
      </w:r>
    </w:p>
    <w:p w14:paraId="09067ABF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подготовку победителей и призеров конкурсов, конференций различного уровня;</w:t>
      </w:r>
    </w:p>
    <w:p w14:paraId="589FAC5B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проведение мероприятий по профилактике травматизма;</w:t>
      </w:r>
    </w:p>
    <w:p w14:paraId="00A3F707" w14:textId="77777777" w:rsidR="00F50AEB" w:rsidRPr="00723248" w:rsidRDefault="00F50AEB" w:rsidP="00F50AEB">
      <w:pPr>
        <w:numPr>
          <w:ilvl w:val="0"/>
          <w:numId w:val="2"/>
        </w:numPr>
        <w:tabs>
          <w:tab w:val="clear" w:pos="1240"/>
          <w:tab w:val="left" w:pos="426"/>
        </w:tabs>
        <w:ind w:left="0" w:firstLine="0"/>
        <w:jc w:val="both"/>
      </w:pPr>
      <w:r w:rsidRPr="00723248">
        <w:t>За организацию и проведение мероприятий, повышающих авторитет и имидж учреждения у воспитанников, родителей, общественности.</w:t>
      </w:r>
    </w:p>
    <w:p w14:paraId="2D488476" w14:textId="77777777" w:rsidR="00F50AEB" w:rsidRPr="00723248" w:rsidRDefault="00F50AEB" w:rsidP="00F50AEB">
      <w:pPr>
        <w:pStyle w:val="a3"/>
        <w:numPr>
          <w:ilvl w:val="1"/>
          <w:numId w:val="5"/>
        </w:numPr>
        <w:jc w:val="both"/>
        <w:rPr>
          <w:b/>
        </w:rPr>
      </w:pPr>
      <w:r w:rsidRPr="00723248">
        <w:t xml:space="preserve"> </w:t>
      </w:r>
      <w:r w:rsidRPr="00723248">
        <w:rPr>
          <w:b/>
        </w:rPr>
        <w:t>Для административно–хозяйственного и обслуживающего персонала:</w:t>
      </w:r>
    </w:p>
    <w:p w14:paraId="520E7032" w14:textId="77777777" w:rsidR="00F50AEB" w:rsidRPr="00723248" w:rsidRDefault="00F50AEB" w:rsidP="00F50AEB">
      <w:pPr>
        <w:numPr>
          <w:ilvl w:val="0"/>
          <w:numId w:val="3"/>
        </w:numPr>
        <w:tabs>
          <w:tab w:val="clear" w:pos="1300"/>
          <w:tab w:val="left" w:pos="284"/>
        </w:tabs>
        <w:ind w:left="0" w:firstLine="0"/>
        <w:jc w:val="both"/>
      </w:pPr>
      <w:r w:rsidRPr="00723248">
        <w:t>За своевременное материально–техническое снабжение учреждения; содержание в технической исправности оборудования и инвентаря, своевременный и качественный ремонт;</w:t>
      </w:r>
    </w:p>
    <w:p w14:paraId="0EF2FE87" w14:textId="77777777" w:rsidR="00F50AEB" w:rsidRPr="00723248" w:rsidRDefault="00F50AEB" w:rsidP="00F50AEB">
      <w:pPr>
        <w:numPr>
          <w:ilvl w:val="0"/>
          <w:numId w:val="3"/>
        </w:numPr>
        <w:tabs>
          <w:tab w:val="clear" w:pos="1300"/>
          <w:tab w:val="left" w:pos="284"/>
        </w:tabs>
        <w:ind w:left="0" w:firstLine="0"/>
        <w:jc w:val="both"/>
      </w:pPr>
      <w:r w:rsidRPr="00723248">
        <w:t>За качественное соблюдение санитарно-гигиенического режима в Учреждении;</w:t>
      </w:r>
    </w:p>
    <w:p w14:paraId="1B1B406F" w14:textId="77777777" w:rsidR="00F50AEB" w:rsidRPr="00723248" w:rsidRDefault="00F50AEB" w:rsidP="00F50AEB">
      <w:pPr>
        <w:numPr>
          <w:ilvl w:val="0"/>
          <w:numId w:val="3"/>
        </w:numPr>
        <w:tabs>
          <w:tab w:val="clear" w:pos="1300"/>
          <w:tab w:val="left" w:pos="284"/>
        </w:tabs>
        <w:ind w:left="0" w:firstLine="0"/>
        <w:jc w:val="both"/>
      </w:pPr>
      <w:r w:rsidRPr="00723248">
        <w:t>За активное участие в работе по проведению ремонта зданий и помещений, подготовке Учреждения к новому учебному году;</w:t>
      </w:r>
    </w:p>
    <w:p w14:paraId="7F83AF6C" w14:textId="77777777" w:rsidR="00F50AEB" w:rsidRPr="00723248" w:rsidRDefault="00F50AEB" w:rsidP="00F50AEB">
      <w:pPr>
        <w:numPr>
          <w:ilvl w:val="0"/>
          <w:numId w:val="3"/>
        </w:numPr>
        <w:tabs>
          <w:tab w:val="clear" w:pos="1300"/>
          <w:tab w:val="left" w:pos="284"/>
        </w:tabs>
        <w:ind w:left="0" w:firstLine="0"/>
        <w:jc w:val="both"/>
      </w:pPr>
      <w:r w:rsidRPr="00723248">
        <w:t>За обеспечение выполнения требований пожарной и электробезопасности, охраны труда;</w:t>
      </w:r>
    </w:p>
    <w:p w14:paraId="79EDBEE9" w14:textId="77777777" w:rsidR="00F50AEB" w:rsidRPr="00723248" w:rsidRDefault="00F50AEB" w:rsidP="00F50AEB">
      <w:pPr>
        <w:numPr>
          <w:ilvl w:val="0"/>
          <w:numId w:val="3"/>
        </w:numPr>
        <w:tabs>
          <w:tab w:val="clear" w:pos="1300"/>
          <w:tab w:val="left" w:pos="284"/>
        </w:tabs>
        <w:ind w:left="0" w:firstLine="0"/>
        <w:jc w:val="both"/>
      </w:pPr>
      <w:r w:rsidRPr="00723248">
        <w:t>За своевременное и качественное предоставление отчетности.</w:t>
      </w:r>
    </w:p>
    <w:p w14:paraId="30C1FA70" w14:textId="77777777" w:rsidR="00F50AEB" w:rsidRPr="00723248" w:rsidRDefault="00F50AEB" w:rsidP="00F50AEB">
      <w:pPr>
        <w:pStyle w:val="a3"/>
        <w:numPr>
          <w:ilvl w:val="1"/>
          <w:numId w:val="5"/>
        </w:numPr>
        <w:tabs>
          <w:tab w:val="left" w:pos="0"/>
          <w:tab w:val="left" w:pos="426"/>
        </w:tabs>
        <w:ind w:left="0" w:firstLine="0"/>
        <w:jc w:val="both"/>
      </w:pPr>
      <w:r w:rsidRPr="00723248">
        <w:t xml:space="preserve"> За счет средств экономии фонда оплаты труда выплачивать один раз при увольнении по собственному желанию в связи с выходом на пенсию по старости, на досрочную страховую пенсию по старости, педагогическим работникам, заместителям руководителя, руководителям структурных подразделений, иным работникам – в размере базового оклада.</w:t>
      </w:r>
    </w:p>
    <w:p w14:paraId="1CB17607" w14:textId="77777777" w:rsidR="00F50AEB" w:rsidRPr="00723248" w:rsidRDefault="00F50AEB" w:rsidP="00F50AEB">
      <w:pPr>
        <w:tabs>
          <w:tab w:val="left" w:pos="284"/>
        </w:tabs>
        <w:jc w:val="both"/>
      </w:pPr>
    </w:p>
    <w:p w14:paraId="5F09AE20" w14:textId="77777777" w:rsidR="00F50AEB" w:rsidRPr="00723248" w:rsidRDefault="00F50AEB" w:rsidP="00F50AEB">
      <w:pPr>
        <w:ind w:left="1300"/>
        <w:jc w:val="both"/>
      </w:pPr>
    </w:p>
    <w:p w14:paraId="1169FBB0" w14:textId="77777777" w:rsidR="00F50AEB" w:rsidRPr="00723248" w:rsidRDefault="00F50AEB" w:rsidP="00F50AEB">
      <w:pPr>
        <w:ind w:left="940"/>
        <w:jc w:val="both"/>
      </w:pPr>
    </w:p>
    <w:p w14:paraId="29E93E4B" w14:textId="77777777" w:rsidR="00F50AEB" w:rsidRPr="00723248" w:rsidRDefault="00F50AEB" w:rsidP="00F50AEB">
      <w:pPr>
        <w:ind w:right="-1"/>
        <w:jc w:val="right"/>
        <w:rPr>
          <w:i/>
        </w:rPr>
      </w:pPr>
    </w:p>
    <w:p w14:paraId="7407954A" w14:textId="77777777" w:rsidR="00F50AEB" w:rsidRPr="00723248" w:rsidRDefault="00F50AEB" w:rsidP="00F50AEB">
      <w:pPr>
        <w:ind w:right="-1"/>
        <w:jc w:val="right"/>
        <w:rPr>
          <w:i/>
        </w:rPr>
      </w:pPr>
    </w:p>
    <w:p w14:paraId="138D6106" w14:textId="77777777" w:rsidR="002862CD" w:rsidRDefault="002862CD"/>
    <w:sectPr w:rsidR="002862C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F0465" w14:textId="77777777" w:rsidR="00F50AEB" w:rsidRDefault="00F50AEB" w:rsidP="00F50AEB">
      <w:r>
        <w:separator/>
      </w:r>
    </w:p>
  </w:endnote>
  <w:endnote w:type="continuationSeparator" w:id="0">
    <w:p w14:paraId="083E246B" w14:textId="77777777" w:rsidR="00F50AEB" w:rsidRDefault="00F50AEB" w:rsidP="00F50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8928813"/>
      <w:docPartObj>
        <w:docPartGallery w:val="Page Numbers (Bottom of Page)"/>
        <w:docPartUnique/>
      </w:docPartObj>
    </w:sdtPr>
    <w:sdtEndPr/>
    <w:sdtContent>
      <w:p w14:paraId="58E68722" w14:textId="53668481" w:rsidR="00F50AEB" w:rsidRDefault="00F50AE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780A8A" w14:textId="77777777" w:rsidR="00F50AEB" w:rsidRDefault="00F50AE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57A33" w14:textId="77777777" w:rsidR="00F50AEB" w:rsidRDefault="00F50AEB" w:rsidP="00F50AEB">
      <w:r>
        <w:separator/>
      </w:r>
    </w:p>
  </w:footnote>
  <w:footnote w:type="continuationSeparator" w:id="0">
    <w:p w14:paraId="333E4F35" w14:textId="77777777" w:rsidR="00F50AEB" w:rsidRDefault="00F50AEB" w:rsidP="00F50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303C6"/>
    <w:multiLevelType w:val="hybridMultilevel"/>
    <w:tmpl w:val="C23E80E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121DEB"/>
    <w:multiLevelType w:val="multilevel"/>
    <w:tmpl w:val="EBF6BD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C0F5876"/>
    <w:multiLevelType w:val="multilevel"/>
    <w:tmpl w:val="CD5AB0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8C07EBB"/>
    <w:multiLevelType w:val="hybridMultilevel"/>
    <w:tmpl w:val="486EFC14"/>
    <w:lvl w:ilvl="0" w:tplc="04190001">
      <w:start w:val="1"/>
      <w:numFmt w:val="bullet"/>
      <w:lvlText w:val=""/>
      <w:lvlJc w:val="left"/>
      <w:pPr>
        <w:tabs>
          <w:tab w:val="num" w:pos="1300"/>
        </w:tabs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4" w15:restartNumberingAfterBreak="0">
    <w:nsid w:val="75505386"/>
    <w:multiLevelType w:val="hybridMultilevel"/>
    <w:tmpl w:val="FF96E9C6"/>
    <w:lvl w:ilvl="0" w:tplc="04190001">
      <w:start w:val="1"/>
      <w:numFmt w:val="bullet"/>
      <w:lvlText w:val=""/>
      <w:lvlJc w:val="left"/>
      <w:pPr>
        <w:tabs>
          <w:tab w:val="num" w:pos="1240"/>
        </w:tabs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60"/>
        </w:tabs>
        <w:ind w:left="19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80"/>
        </w:tabs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00"/>
        </w:tabs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20"/>
        </w:tabs>
        <w:ind w:left="41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40"/>
        </w:tabs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60"/>
        </w:tabs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80"/>
        </w:tabs>
        <w:ind w:left="62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00"/>
        </w:tabs>
        <w:ind w:left="70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EFF"/>
    <w:rsid w:val="002862CD"/>
    <w:rsid w:val="0055015F"/>
    <w:rsid w:val="00B9217F"/>
    <w:rsid w:val="00CF0EFF"/>
    <w:rsid w:val="00EB7603"/>
    <w:rsid w:val="00F5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FC371"/>
  <w15:chartTrackingRefBased/>
  <w15:docId w15:val="{E61DA537-2400-47EB-AD1A-3E2001ACC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AEB"/>
    <w:pPr>
      <w:ind w:left="708"/>
    </w:pPr>
  </w:style>
  <w:style w:type="paragraph" w:styleId="a4">
    <w:name w:val="Body Text"/>
    <w:basedOn w:val="a"/>
    <w:link w:val="a5"/>
    <w:uiPriority w:val="99"/>
    <w:semiHidden/>
    <w:unhideWhenUsed/>
    <w:rsid w:val="00F50AEB"/>
    <w:pPr>
      <w:spacing w:after="120"/>
    </w:pPr>
    <w:rPr>
      <w:lang w:val="x-none" w:eastAsia="x-none"/>
    </w:rPr>
  </w:style>
  <w:style w:type="character" w:customStyle="1" w:styleId="a5">
    <w:name w:val="Основной текст Знак"/>
    <w:basedOn w:val="a0"/>
    <w:link w:val="a4"/>
    <w:uiPriority w:val="99"/>
    <w:semiHidden/>
    <w:rsid w:val="00F50AE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header"/>
    <w:basedOn w:val="a"/>
    <w:link w:val="a7"/>
    <w:uiPriority w:val="99"/>
    <w:unhideWhenUsed/>
    <w:rsid w:val="00F50AE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0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50AE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0AE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643</Words>
  <Characters>3670</Characters>
  <Application>Microsoft Office Word</Application>
  <DocSecurity>0</DocSecurity>
  <Lines>30</Lines>
  <Paragraphs>8</Paragraphs>
  <ScaleCrop>false</ScaleCrop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2024-05-02T22:12:00Z</dcterms:created>
  <dcterms:modified xsi:type="dcterms:W3CDTF">2024-05-02T23:17:00Z</dcterms:modified>
</cp:coreProperties>
</file>